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53" w:rsidRDefault="00C83B53">
      <w:r w:rsidRPr="00C83B53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21104C63" wp14:editId="094F2778">
            <wp:simplePos x="0" y="0"/>
            <wp:positionH relativeFrom="column">
              <wp:posOffset>5219700</wp:posOffset>
            </wp:positionH>
            <wp:positionV relativeFrom="paragraph">
              <wp:posOffset>-800100</wp:posOffset>
            </wp:positionV>
            <wp:extent cx="1238250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268" y="21165"/>
                <wp:lineTo x="21268" y="0"/>
                <wp:lineTo x="0" y="0"/>
              </wp:wrapPolygon>
            </wp:wrapTight>
            <wp:docPr id="1" name="Picture 1" descr="V:\Shaathi\Working Templates\Logos\Osmani Trust Logo\OT logo (orig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Shaathi\Working Templates\Logos\Osmani Trust Logo\OT logo (original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C9C" w:rsidRDefault="00C83B5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FEMALE </w:t>
      </w:r>
      <w:r w:rsidRPr="00C83B53">
        <w:rPr>
          <w:rFonts w:ascii="Arial" w:hAnsi="Arial" w:cs="Arial"/>
          <w:b/>
          <w:sz w:val="32"/>
          <w:szCs w:val="32"/>
        </w:rPr>
        <w:t xml:space="preserve">YOUTH WORKER – JOB DESCRIPTION </w:t>
      </w:r>
    </w:p>
    <w:p w:rsidR="00C83B53" w:rsidRPr="00C83B53" w:rsidRDefault="00C83B53" w:rsidP="00C83B53">
      <w:pPr>
        <w:rPr>
          <w:rFonts w:ascii="Arial" w:hAnsi="Arial" w:cs="Arial"/>
          <w:sz w:val="24"/>
          <w:szCs w:val="24"/>
        </w:rPr>
      </w:pPr>
      <w:r w:rsidRPr="00C83B53">
        <w:rPr>
          <w:rFonts w:ascii="Arial" w:hAnsi="Arial" w:cs="Arial"/>
          <w:b/>
          <w:sz w:val="24"/>
          <w:szCs w:val="24"/>
        </w:rPr>
        <w:t>POST</w:t>
      </w:r>
      <w:r w:rsidRPr="00C83B5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Female Youth Worker </w:t>
      </w:r>
    </w:p>
    <w:p w:rsidR="00C83B53" w:rsidRPr="00C83B53" w:rsidRDefault="00C83B53" w:rsidP="00C83B53">
      <w:pPr>
        <w:rPr>
          <w:rFonts w:ascii="Arial" w:hAnsi="Arial" w:cs="Arial"/>
          <w:sz w:val="24"/>
          <w:szCs w:val="24"/>
        </w:rPr>
      </w:pPr>
      <w:r w:rsidRPr="00C83B53">
        <w:rPr>
          <w:rFonts w:ascii="Arial" w:hAnsi="Arial" w:cs="Arial"/>
          <w:b/>
          <w:sz w:val="24"/>
          <w:szCs w:val="24"/>
        </w:rPr>
        <w:t>HOURS</w:t>
      </w:r>
      <w:r>
        <w:rPr>
          <w:rFonts w:ascii="Arial" w:hAnsi="Arial" w:cs="Arial"/>
          <w:sz w:val="24"/>
          <w:szCs w:val="24"/>
        </w:rPr>
        <w:tab/>
        <w:t>14</w:t>
      </w:r>
      <w:r w:rsidRPr="00C83B53">
        <w:rPr>
          <w:rFonts w:ascii="Arial" w:hAnsi="Arial" w:cs="Arial"/>
          <w:sz w:val="24"/>
          <w:szCs w:val="24"/>
        </w:rPr>
        <w:t xml:space="preserve"> Hours per week (Part time)</w:t>
      </w:r>
    </w:p>
    <w:p w:rsidR="00C83B53" w:rsidRPr="00C83B53" w:rsidRDefault="00C83B53" w:rsidP="00C83B53">
      <w:pPr>
        <w:rPr>
          <w:rFonts w:ascii="Arial" w:hAnsi="Arial" w:cs="Arial"/>
          <w:sz w:val="24"/>
          <w:szCs w:val="24"/>
        </w:rPr>
      </w:pPr>
      <w:r w:rsidRPr="00C83B53">
        <w:rPr>
          <w:rFonts w:ascii="Arial" w:hAnsi="Arial" w:cs="Arial"/>
          <w:b/>
          <w:sz w:val="24"/>
          <w:szCs w:val="24"/>
        </w:rPr>
        <w:t>SALARY</w:t>
      </w:r>
      <w:r w:rsidR="00214AFB">
        <w:rPr>
          <w:rFonts w:ascii="Arial" w:hAnsi="Arial" w:cs="Arial"/>
          <w:sz w:val="24"/>
          <w:szCs w:val="24"/>
        </w:rPr>
        <w:tab/>
        <w:t>£8-10</w:t>
      </w:r>
      <w:r w:rsidRPr="00C83B53">
        <w:rPr>
          <w:rFonts w:ascii="Arial" w:hAnsi="Arial" w:cs="Arial"/>
          <w:sz w:val="24"/>
          <w:szCs w:val="24"/>
        </w:rPr>
        <w:t xml:space="preserve"> per hour</w:t>
      </w:r>
    </w:p>
    <w:p w:rsidR="00C83B53" w:rsidRPr="00C83B53" w:rsidRDefault="00C83B53" w:rsidP="00C83B53">
      <w:pPr>
        <w:rPr>
          <w:rFonts w:ascii="Arial" w:hAnsi="Arial" w:cs="Arial"/>
          <w:sz w:val="24"/>
          <w:szCs w:val="24"/>
        </w:rPr>
      </w:pPr>
      <w:r w:rsidRPr="00C83B53">
        <w:rPr>
          <w:rFonts w:ascii="Arial" w:hAnsi="Arial" w:cs="Arial"/>
          <w:b/>
          <w:sz w:val="24"/>
          <w:szCs w:val="24"/>
        </w:rPr>
        <w:t>DURATION</w:t>
      </w:r>
      <w:r w:rsidRPr="00C83B53">
        <w:rPr>
          <w:rFonts w:ascii="Arial" w:hAnsi="Arial" w:cs="Arial"/>
          <w:sz w:val="24"/>
          <w:szCs w:val="24"/>
        </w:rPr>
        <w:tab/>
        <w:t xml:space="preserve">1st December </w:t>
      </w:r>
      <w:r>
        <w:rPr>
          <w:rFonts w:ascii="Arial" w:hAnsi="Arial" w:cs="Arial"/>
          <w:sz w:val="24"/>
          <w:szCs w:val="24"/>
        </w:rPr>
        <w:t>2012 – March 2012 (Possible extension, subject to funding)</w:t>
      </w:r>
    </w:p>
    <w:p w:rsidR="00C83B53" w:rsidRPr="00C83B53" w:rsidRDefault="00C83B53" w:rsidP="00C83B53">
      <w:pPr>
        <w:jc w:val="both"/>
        <w:rPr>
          <w:rFonts w:ascii="Arial" w:hAnsi="Arial" w:cs="Arial"/>
          <w:sz w:val="24"/>
          <w:szCs w:val="24"/>
        </w:rPr>
      </w:pPr>
      <w:r w:rsidRPr="00C83B53">
        <w:rPr>
          <w:rFonts w:ascii="Arial" w:hAnsi="Arial" w:cs="Arial"/>
          <w:b/>
          <w:sz w:val="24"/>
          <w:szCs w:val="24"/>
        </w:rPr>
        <w:t>RESPONSIBLE TO</w:t>
      </w:r>
      <w:r w:rsidRPr="00C83B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4AFB">
        <w:rPr>
          <w:rFonts w:ascii="Arial" w:hAnsi="Arial" w:cs="Arial"/>
          <w:sz w:val="24"/>
          <w:szCs w:val="24"/>
        </w:rPr>
        <w:t>Project Manager</w:t>
      </w:r>
    </w:p>
    <w:p w:rsidR="00C83B53" w:rsidRPr="00C83B53" w:rsidRDefault="00C83B53" w:rsidP="00C83B53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C83B53">
        <w:rPr>
          <w:rFonts w:ascii="Arial" w:hAnsi="Arial" w:cs="Arial"/>
          <w:b/>
          <w:sz w:val="24"/>
          <w:szCs w:val="24"/>
        </w:rPr>
        <w:t>RESPONSIBLE FOR</w:t>
      </w:r>
      <w:r w:rsidRPr="00C83B53">
        <w:rPr>
          <w:rFonts w:ascii="Arial" w:hAnsi="Arial" w:cs="Arial"/>
          <w:sz w:val="24"/>
          <w:szCs w:val="24"/>
        </w:rPr>
        <w:tab/>
        <w:t>Delivery of the Youth Work programme and the duties mentioned below</w:t>
      </w:r>
    </w:p>
    <w:p w:rsidR="00C83B53" w:rsidRDefault="00C83B53" w:rsidP="00C83B53">
      <w:pPr>
        <w:ind w:left="2880" w:hanging="2880"/>
        <w:jc w:val="both"/>
        <w:rPr>
          <w:rFonts w:ascii="Arial" w:hAnsi="Arial" w:cs="Arial"/>
          <w:sz w:val="24"/>
          <w:szCs w:val="24"/>
        </w:rPr>
      </w:pPr>
      <w:r w:rsidRPr="00C83B53">
        <w:rPr>
          <w:rFonts w:ascii="Arial" w:hAnsi="Arial" w:cs="Arial"/>
          <w:b/>
          <w:sz w:val="24"/>
          <w:szCs w:val="24"/>
        </w:rPr>
        <w:t>JOB PURPOSE</w:t>
      </w:r>
      <w:r w:rsidRPr="00C83B53">
        <w:rPr>
          <w:rFonts w:ascii="Arial" w:hAnsi="Arial" w:cs="Arial"/>
          <w:sz w:val="24"/>
          <w:szCs w:val="24"/>
        </w:rPr>
        <w:tab/>
        <w:t xml:space="preserve">To </w:t>
      </w:r>
      <w:r>
        <w:rPr>
          <w:rFonts w:ascii="Arial" w:hAnsi="Arial" w:cs="Arial"/>
          <w:sz w:val="24"/>
          <w:szCs w:val="24"/>
        </w:rPr>
        <w:t xml:space="preserve">deliver girls youth work programme </w:t>
      </w:r>
      <w:r w:rsidRPr="00C83B53">
        <w:rPr>
          <w:rFonts w:ascii="Arial" w:hAnsi="Arial" w:cs="Arial"/>
          <w:sz w:val="24"/>
          <w:szCs w:val="24"/>
        </w:rPr>
        <w:t>and work directly with young girls/women aged 13-19, to empower and enable them to identify their needs and interest</w:t>
      </w:r>
    </w:p>
    <w:p w:rsidR="00C83B53" w:rsidRDefault="00C83B53" w:rsidP="00C83B53">
      <w:pPr>
        <w:ind w:left="2880" w:hanging="2880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83B53" w:rsidRPr="00C83B53" w:rsidTr="00E42DD1">
        <w:trPr>
          <w:trHeight w:val="369"/>
        </w:trPr>
        <w:tc>
          <w:tcPr>
            <w:tcW w:w="9640" w:type="dxa"/>
            <w:shd w:val="clear" w:color="auto" w:fill="808080"/>
            <w:vAlign w:val="center"/>
          </w:tcPr>
          <w:p w:rsidR="00C83B53" w:rsidRPr="00C83B53" w:rsidRDefault="00C83B53" w:rsidP="00C83B53">
            <w:pPr>
              <w:spacing w:after="0" w:line="240" w:lineRule="auto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US"/>
              </w:rPr>
            </w:pPr>
            <w:r w:rsidRPr="00C83B53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US"/>
              </w:rPr>
              <w:t>MAIN DUTIES AND RESPONSIBILITIES</w:t>
            </w:r>
          </w:p>
        </w:tc>
      </w:tr>
      <w:tr w:rsidR="00C83B53" w:rsidRPr="00C83B53" w:rsidTr="00E42DD1">
        <w:tc>
          <w:tcPr>
            <w:tcW w:w="9640" w:type="dxa"/>
          </w:tcPr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>To work with young people in accordance with the core values of youth work</w:t>
            </w: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To </w:t>
            </w:r>
            <w:r w:rsidR="00214AFB">
              <w:rPr>
                <w:rFonts w:ascii="Arial" w:eastAsia="Calibri" w:hAnsi="Arial" w:cs="Arial"/>
                <w:sz w:val="24"/>
                <w:szCs w:val="24"/>
                <w:lang w:val="en-US"/>
              </w:rPr>
              <w:t>work with vulnerable young people and their families.</w:t>
            </w:r>
            <w:bookmarkStart w:id="0" w:name="_GoBack"/>
            <w:bookmarkEnd w:id="0"/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>To run workshops in consultation with other professionals on social, educational &amp; political issues to help young people to raise aspiration, enhance their self-esteem and improve their confidence</w:t>
            </w: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To offer support, advice and guidance to young people &amp; service users </w:t>
            </w: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>To support &amp; encourage young people to participate in positive activities, residential, workshops and training programmes</w:t>
            </w: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>Refer young people to other agencies as and when required</w:t>
            </w: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be responsible for E</w:t>
            </w: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YS and undertake all relevant paperwork </w:t>
            </w: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>To manage and support volunteer youth workers in Amaal</w:t>
            </w: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To maintain accurate monitoring records and files as deemed necessary for the post </w:t>
            </w: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83B53" w:rsidRPr="00C83B53" w:rsidRDefault="00C83B53" w:rsidP="00C83B5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</w:rPr>
              <w:t>To attend and contribute in staff meetings and any other meetings deemed necessary for the post</w:t>
            </w:r>
          </w:p>
          <w:p w:rsidR="00C83B53" w:rsidRPr="00C83B53" w:rsidRDefault="00C83B53" w:rsidP="00C83B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>To be aware of and adhere to BLYDA policies and guidelines</w:t>
            </w:r>
          </w:p>
          <w:p w:rsidR="00C83B53" w:rsidRPr="00C83B53" w:rsidRDefault="00C83B53" w:rsidP="00C83B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</w:rPr>
              <w:t>To participate in supervision, training and courses for development of skills and knowledge deemed necessary for the post</w:t>
            </w:r>
          </w:p>
          <w:p w:rsidR="00C83B53" w:rsidRPr="00C83B53" w:rsidRDefault="00C83B53" w:rsidP="00C83B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83B53" w:rsidRPr="00C83B53" w:rsidRDefault="00C83B53" w:rsidP="00C83B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>To carry out any other work assigned by the Senior Youth Worker within the given deadlines</w:t>
            </w:r>
          </w:p>
        </w:tc>
      </w:tr>
    </w:tbl>
    <w:p w:rsidR="00C83B53" w:rsidRDefault="00C83B53" w:rsidP="00C83B53">
      <w:pPr>
        <w:ind w:left="2880" w:hanging="2880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83B53" w:rsidRPr="00C83B53" w:rsidTr="00E42DD1">
        <w:trPr>
          <w:trHeight w:val="375"/>
        </w:trPr>
        <w:tc>
          <w:tcPr>
            <w:tcW w:w="9640" w:type="dxa"/>
            <w:shd w:val="clear" w:color="auto" w:fill="808080"/>
            <w:vAlign w:val="center"/>
          </w:tcPr>
          <w:p w:rsidR="00C83B53" w:rsidRPr="00C83B53" w:rsidRDefault="00C83B53" w:rsidP="00C83B53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C83B5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EQUAL OPPORTUNITY STATEMENT</w:t>
            </w:r>
          </w:p>
        </w:tc>
      </w:tr>
      <w:tr w:rsidR="00C83B53" w:rsidRPr="00C83B53" w:rsidTr="00E42DD1">
        <w:tc>
          <w:tcPr>
            <w:tcW w:w="9640" w:type="dxa"/>
          </w:tcPr>
          <w:p w:rsidR="00C83B53" w:rsidRPr="00C83B53" w:rsidRDefault="00C83B53" w:rsidP="00C83B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83B53" w:rsidRPr="00C83B53" w:rsidRDefault="00C83B53" w:rsidP="00C83B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83B53">
              <w:rPr>
                <w:rFonts w:ascii="Arial" w:eastAsia="Calibri" w:hAnsi="Arial" w:cs="Arial"/>
                <w:sz w:val="24"/>
                <w:szCs w:val="24"/>
                <w:lang w:val="en-US"/>
              </w:rPr>
              <w:t>To promote and comply with the BLYDA Equal Opportunities Policy in the opposition and eradication of all forms of discrimination and ensure that services are accessible to all users.</w:t>
            </w:r>
          </w:p>
          <w:p w:rsidR="00C83B53" w:rsidRPr="00C83B53" w:rsidRDefault="00C83B53" w:rsidP="00C83B5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:rsidR="00C83B53" w:rsidRPr="00C83B53" w:rsidRDefault="00C83B53" w:rsidP="00C83B53">
      <w:pPr>
        <w:ind w:left="2880" w:hanging="2880"/>
        <w:jc w:val="both"/>
        <w:rPr>
          <w:rFonts w:ascii="Arial" w:hAnsi="Arial" w:cs="Arial"/>
          <w:sz w:val="24"/>
          <w:szCs w:val="24"/>
        </w:rPr>
      </w:pPr>
    </w:p>
    <w:sectPr w:rsidR="00C83B53" w:rsidRPr="00C83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53" w:rsidRDefault="00C83B53" w:rsidP="00C83B53">
      <w:pPr>
        <w:spacing w:after="0" w:line="240" w:lineRule="auto"/>
      </w:pPr>
      <w:r>
        <w:separator/>
      </w:r>
    </w:p>
  </w:endnote>
  <w:endnote w:type="continuationSeparator" w:id="0">
    <w:p w:rsidR="00C83B53" w:rsidRDefault="00C83B53" w:rsidP="00C8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53" w:rsidRDefault="00C83B53" w:rsidP="00C83B53">
      <w:pPr>
        <w:spacing w:after="0" w:line="240" w:lineRule="auto"/>
      </w:pPr>
      <w:r>
        <w:separator/>
      </w:r>
    </w:p>
  </w:footnote>
  <w:footnote w:type="continuationSeparator" w:id="0">
    <w:p w:rsidR="00C83B53" w:rsidRDefault="00C83B53" w:rsidP="00C8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53"/>
    <w:rsid w:val="00072C9C"/>
    <w:rsid w:val="00214AFB"/>
    <w:rsid w:val="00C8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53"/>
  </w:style>
  <w:style w:type="paragraph" w:styleId="Footer">
    <w:name w:val="footer"/>
    <w:basedOn w:val="Normal"/>
    <w:link w:val="FooterChar"/>
    <w:uiPriority w:val="99"/>
    <w:unhideWhenUsed/>
    <w:rsid w:val="00C8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B53"/>
  </w:style>
  <w:style w:type="paragraph" w:styleId="Footer">
    <w:name w:val="footer"/>
    <w:basedOn w:val="Normal"/>
    <w:link w:val="FooterChar"/>
    <w:uiPriority w:val="99"/>
    <w:unhideWhenUsed/>
    <w:rsid w:val="00C8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Noorjahan Rashid</dc:creator>
  <cp:lastModifiedBy>Noorjahan Rashid</cp:lastModifiedBy>
  <cp:revision>2</cp:revision>
  <dcterms:created xsi:type="dcterms:W3CDTF">2012-11-29T18:38:00Z</dcterms:created>
  <dcterms:modified xsi:type="dcterms:W3CDTF">2012-11-30T16:01:00Z</dcterms:modified>
</cp:coreProperties>
</file>